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47" w:rsidRPr="00C96347" w:rsidRDefault="00C96347" w:rsidP="00C96347">
      <w:pPr>
        <w:pStyle w:val="a3"/>
        <w:spacing w:line="297" w:lineRule="exact"/>
        <w:ind w:left="9" w:right="331" w:firstLine="699"/>
        <w:rPr>
          <w:w w:val="90"/>
          <w:sz w:val="28"/>
          <w:szCs w:val="28"/>
          <w:lang w:bidi="he-IL"/>
        </w:rPr>
      </w:pPr>
      <w:r w:rsidRPr="00C96347">
        <w:rPr>
          <w:w w:val="90"/>
          <w:sz w:val="28"/>
          <w:szCs w:val="28"/>
          <w:lang w:bidi="he-IL"/>
        </w:rPr>
        <w:t xml:space="preserve">Федеральная служба по ветеринарному и фитосанитарному надзору в </w:t>
      </w:r>
      <w:r w:rsidRPr="00C96347">
        <w:rPr>
          <w:w w:val="90"/>
          <w:sz w:val="28"/>
          <w:szCs w:val="28"/>
          <w:lang w:bidi="he-IL"/>
        </w:rPr>
        <w:br/>
        <w:t xml:space="preserve">очередной раз информирует о том, что эпизоотическая ситуация по гриппу птиц на территории Российской Федерации остается напряженной, учитывая наступление сезона миграции перелетных птиц, прогнозируется дальнейшее ухудшение ситуации. </w:t>
      </w:r>
    </w:p>
    <w:p w:rsidR="00C96347" w:rsidRPr="00C96347" w:rsidRDefault="00C96347" w:rsidP="00C96347">
      <w:pPr>
        <w:pStyle w:val="a3"/>
        <w:spacing w:line="297" w:lineRule="exact"/>
        <w:ind w:left="9" w:right="331" w:firstLine="699"/>
        <w:rPr>
          <w:w w:val="90"/>
          <w:sz w:val="28"/>
          <w:szCs w:val="28"/>
          <w:lang w:bidi="he-IL"/>
        </w:rPr>
      </w:pPr>
      <w:r w:rsidRPr="00C96347">
        <w:rPr>
          <w:w w:val="90"/>
          <w:sz w:val="28"/>
          <w:szCs w:val="28"/>
          <w:lang w:bidi="he-IL"/>
        </w:rPr>
        <w:t xml:space="preserve">Обусловлено это несколькими факторами. </w:t>
      </w:r>
    </w:p>
    <w:p w:rsidR="00C96347" w:rsidRPr="00C96347" w:rsidRDefault="00C96347" w:rsidP="00C96347">
      <w:pPr>
        <w:pStyle w:val="a3"/>
        <w:spacing w:line="297" w:lineRule="exact"/>
        <w:ind w:left="9" w:right="331" w:firstLine="699"/>
        <w:rPr>
          <w:w w:val="90"/>
          <w:sz w:val="28"/>
          <w:szCs w:val="28"/>
          <w:lang w:bidi="he-IL"/>
        </w:rPr>
      </w:pPr>
      <w:r w:rsidRPr="00C96347">
        <w:rPr>
          <w:w w:val="90"/>
          <w:sz w:val="28"/>
          <w:szCs w:val="28"/>
          <w:lang w:bidi="he-IL"/>
        </w:rPr>
        <w:t xml:space="preserve">Во-первых, неблагополучие по </w:t>
      </w:r>
      <w:proofErr w:type="spellStart"/>
      <w:r w:rsidRPr="00C96347">
        <w:rPr>
          <w:w w:val="90"/>
          <w:sz w:val="28"/>
          <w:szCs w:val="28"/>
          <w:lang w:bidi="he-IL"/>
        </w:rPr>
        <w:t>высокопатогенному</w:t>
      </w:r>
      <w:proofErr w:type="spellEnd"/>
      <w:r w:rsidRPr="00C96347">
        <w:rPr>
          <w:w w:val="90"/>
          <w:sz w:val="28"/>
          <w:szCs w:val="28"/>
          <w:lang w:bidi="he-IL"/>
        </w:rPr>
        <w:t xml:space="preserve"> гриппу птиц более чем в 20 стран Европы, а также таких государств Азии и Африки, как Тайвань. Южная Корея, Индия, Израиль, Иран, Египет, Тунис, Нигерия и др. Шесть вспышек заболевания, вызванных вирусом гриппа птицы подтипа Н5N8, зарегистрированы на северо-западе США. </w:t>
      </w:r>
      <w:r w:rsidRPr="00C96347">
        <w:rPr>
          <w:bCs/>
          <w:w w:val="90"/>
          <w:sz w:val="28"/>
          <w:szCs w:val="28"/>
          <w:lang w:bidi="he-IL"/>
        </w:rPr>
        <w:t xml:space="preserve">По </w:t>
      </w:r>
      <w:r w:rsidRPr="00C96347">
        <w:rPr>
          <w:w w:val="90"/>
          <w:sz w:val="28"/>
          <w:szCs w:val="28"/>
          <w:lang w:bidi="he-IL"/>
        </w:rPr>
        <w:t xml:space="preserve">данным МЭБ, наибольшее количество вспышек среди диких и домашних птиц, вызванных вирусом Н5N8, зарегистрировано в Венгрии (более 200), Германии </w:t>
      </w:r>
      <w:r w:rsidRPr="00C96347">
        <w:rPr>
          <w:iCs/>
          <w:w w:val="90"/>
          <w:sz w:val="28"/>
          <w:szCs w:val="28"/>
          <w:lang w:bidi="he-IL"/>
        </w:rPr>
        <w:t xml:space="preserve">(более </w:t>
      </w:r>
      <w:r w:rsidRPr="00C96347">
        <w:rPr>
          <w:w w:val="90"/>
          <w:sz w:val="28"/>
          <w:szCs w:val="28"/>
          <w:lang w:bidi="he-IL"/>
        </w:rPr>
        <w:t xml:space="preserve">90) и Франции (более 8О). Помимо заболеваний, вызванных </w:t>
      </w:r>
      <w:proofErr w:type="spellStart"/>
      <w:r w:rsidRPr="00C96347">
        <w:rPr>
          <w:w w:val="90"/>
          <w:sz w:val="28"/>
          <w:szCs w:val="28"/>
          <w:lang w:bidi="he-IL"/>
        </w:rPr>
        <w:t>высокопатогенным</w:t>
      </w:r>
      <w:proofErr w:type="spellEnd"/>
      <w:r w:rsidRPr="00C96347">
        <w:rPr>
          <w:w w:val="90"/>
          <w:sz w:val="28"/>
          <w:szCs w:val="28"/>
          <w:lang w:bidi="he-IL"/>
        </w:rPr>
        <w:t xml:space="preserve"> вирусом гриппа птиц H5N8, в мире зарегистрированы случаи </w:t>
      </w:r>
      <w:proofErr w:type="spellStart"/>
      <w:r w:rsidRPr="00C96347">
        <w:rPr>
          <w:w w:val="90"/>
          <w:sz w:val="28"/>
          <w:szCs w:val="28"/>
          <w:lang w:bidi="he-IL"/>
        </w:rPr>
        <w:t>высокопатогенного</w:t>
      </w:r>
      <w:proofErr w:type="spellEnd"/>
      <w:r w:rsidRPr="00C96347">
        <w:rPr>
          <w:w w:val="90"/>
          <w:sz w:val="28"/>
          <w:szCs w:val="28"/>
          <w:lang w:bidi="he-IL"/>
        </w:rPr>
        <w:t xml:space="preserve"> гриппа, обусловленного подтипами вируса гриппа </w:t>
      </w:r>
      <w:r w:rsidRPr="00C96347">
        <w:rPr>
          <w:w w:val="90"/>
          <w:sz w:val="28"/>
          <w:szCs w:val="28"/>
          <w:lang w:val="en-US" w:bidi="he-IL"/>
        </w:rPr>
        <w:t>H</w:t>
      </w:r>
      <w:r w:rsidRPr="00C96347">
        <w:rPr>
          <w:w w:val="90"/>
          <w:sz w:val="28"/>
          <w:szCs w:val="28"/>
          <w:lang w:bidi="he-IL"/>
        </w:rPr>
        <w:t>5</w:t>
      </w:r>
      <w:r w:rsidRPr="00C96347">
        <w:rPr>
          <w:w w:val="90"/>
          <w:sz w:val="28"/>
          <w:szCs w:val="28"/>
          <w:lang w:val="en-US" w:bidi="he-IL"/>
        </w:rPr>
        <w:t>N</w:t>
      </w:r>
      <w:r w:rsidRPr="00C96347">
        <w:rPr>
          <w:w w:val="90"/>
          <w:sz w:val="28"/>
          <w:szCs w:val="28"/>
          <w:lang w:bidi="he-IL"/>
        </w:rPr>
        <w:t xml:space="preserve">1 (17 стран), H5N2 (3 страны), H5N5 (Голландия, Черногория), Н5N6 (5 стран), H5N9 (Франция), Н7N8 (США), Н7NЗ(Мексика), H7N7 (Италия), Н7N1 (Алжир). </w:t>
      </w:r>
    </w:p>
    <w:p w:rsidR="00C96347" w:rsidRPr="00C96347" w:rsidRDefault="00C96347" w:rsidP="00C96347">
      <w:pPr>
        <w:pStyle w:val="a3"/>
        <w:spacing w:line="302" w:lineRule="exact"/>
        <w:ind w:right="307" w:firstLine="708"/>
        <w:rPr>
          <w:w w:val="90"/>
          <w:sz w:val="28"/>
          <w:szCs w:val="28"/>
          <w:lang w:bidi="he-IL"/>
        </w:rPr>
      </w:pPr>
      <w:r w:rsidRPr="00C96347">
        <w:rPr>
          <w:w w:val="90"/>
          <w:sz w:val="28"/>
          <w:szCs w:val="28"/>
          <w:lang w:bidi="he-IL"/>
        </w:rPr>
        <w:t xml:space="preserve">Во-вторых, на территории Российской Федерации, начиная с 2016 года, грипп птиц зарегистрирован среди диких водоплавающих птиц - на территории Республики Тыва, среди домашних птиц - в Республике </w:t>
      </w:r>
      <w:r w:rsidRPr="00C96347">
        <w:rPr>
          <w:w w:val="90"/>
          <w:sz w:val="28"/>
          <w:szCs w:val="28"/>
          <w:lang w:bidi="he-IL"/>
        </w:rPr>
        <w:br/>
        <w:t>Калмыкия, Краснодарском крае, Астраханской, Воронежской, Калининградской и Московской областях, Чеченской Республике.</w:t>
      </w:r>
    </w:p>
    <w:p w:rsidR="00C96347" w:rsidRPr="00C96347" w:rsidRDefault="00C96347" w:rsidP="00C96347">
      <w:pPr>
        <w:pStyle w:val="a3"/>
        <w:spacing w:before="28" w:line="268" w:lineRule="exact"/>
        <w:ind w:left="48" w:hanging="9"/>
        <w:rPr>
          <w:iCs/>
          <w:w w:val="90"/>
          <w:sz w:val="28"/>
          <w:szCs w:val="28"/>
          <w:lang w:bidi="he-IL"/>
        </w:rPr>
      </w:pPr>
      <w:r w:rsidRPr="00C96347">
        <w:rPr>
          <w:w w:val="90"/>
          <w:sz w:val="28"/>
          <w:szCs w:val="28"/>
          <w:lang w:bidi="he-IL"/>
        </w:rPr>
        <w:t xml:space="preserve">   </w:t>
      </w:r>
      <w:r w:rsidRPr="00C96347">
        <w:rPr>
          <w:w w:val="90"/>
          <w:sz w:val="28"/>
          <w:szCs w:val="28"/>
          <w:lang w:bidi="he-IL"/>
        </w:rPr>
        <w:tab/>
        <w:t xml:space="preserve">Угроза риска возникновения очагов гриппа птиц и распространения </w:t>
      </w:r>
      <w:r w:rsidRPr="00C96347">
        <w:rPr>
          <w:w w:val="90"/>
          <w:sz w:val="28"/>
          <w:szCs w:val="28"/>
          <w:lang w:bidi="he-IL"/>
        </w:rPr>
        <w:br/>
        <w:t>возбудителя связана с формированием природных очагов в дикой фауне, а</w:t>
      </w:r>
    </w:p>
    <w:p w:rsidR="00C96347" w:rsidRPr="00C96347" w:rsidRDefault="00C96347" w:rsidP="00C96347">
      <w:pPr>
        <w:pStyle w:val="a3"/>
        <w:spacing w:line="297" w:lineRule="exact"/>
        <w:ind w:right="76"/>
        <w:rPr>
          <w:w w:val="90"/>
          <w:sz w:val="28"/>
          <w:szCs w:val="28"/>
          <w:lang w:bidi="he-IL"/>
        </w:rPr>
      </w:pPr>
      <w:r w:rsidRPr="00C96347">
        <w:rPr>
          <w:w w:val="90"/>
          <w:sz w:val="28"/>
          <w:szCs w:val="28"/>
          <w:lang w:bidi="he-IL"/>
        </w:rPr>
        <w:t xml:space="preserve">птицы антропогенного комплекса могут служить своеобразным вектором </w:t>
      </w:r>
      <w:r w:rsidRPr="00C96347">
        <w:rPr>
          <w:w w:val="90"/>
          <w:sz w:val="28"/>
          <w:szCs w:val="28"/>
          <w:lang w:bidi="he-IL"/>
        </w:rPr>
        <w:br/>
        <w:t xml:space="preserve">переноса вируса в популяцию домашних птиц. </w:t>
      </w:r>
    </w:p>
    <w:p w:rsidR="00C96347" w:rsidRPr="00C96347" w:rsidRDefault="00C96347" w:rsidP="00C96347">
      <w:pPr>
        <w:pStyle w:val="a3"/>
        <w:spacing w:before="4" w:line="297" w:lineRule="exact"/>
        <w:ind w:right="62" w:firstLine="768"/>
        <w:rPr>
          <w:w w:val="90"/>
          <w:sz w:val="28"/>
          <w:szCs w:val="28"/>
          <w:lang w:bidi="he-IL"/>
        </w:rPr>
      </w:pPr>
      <w:r w:rsidRPr="00C96347">
        <w:rPr>
          <w:w w:val="90"/>
          <w:sz w:val="28"/>
          <w:szCs w:val="28"/>
          <w:lang w:bidi="he-IL"/>
        </w:rPr>
        <w:t xml:space="preserve">В зоне высокой степени риска находятся регионы, граничащие с </w:t>
      </w:r>
      <w:r w:rsidRPr="00C96347">
        <w:rPr>
          <w:w w:val="90"/>
          <w:sz w:val="28"/>
          <w:szCs w:val="28"/>
          <w:lang w:bidi="he-IL"/>
        </w:rPr>
        <w:br/>
        <w:t xml:space="preserve">Китаем и Монголией: Приморский и Хабаровский края, Амурская область, </w:t>
      </w:r>
      <w:r w:rsidRPr="00C96347">
        <w:rPr>
          <w:w w:val="90"/>
          <w:sz w:val="28"/>
          <w:szCs w:val="28"/>
          <w:lang w:bidi="he-IL"/>
        </w:rPr>
        <w:br/>
        <w:t xml:space="preserve">Республика Тыва, Забайкальский край, а также южные территории субъектов </w:t>
      </w:r>
      <w:r w:rsidRPr="00C96347">
        <w:rPr>
          <w:w w:val="90"/>
          <w:sz w:val="28"/>
          <w:szCs w:val="28"/>
          <w:lang w:bidi="he-IL"/>
        </w:rPr>
        <w:br/>
        <w:t xml:space="preserve">Российской Федерации входящих в Сибирский федеральный округ. </w:t>
      </w:r>
    </w:p>
    <w:p w:rsidR="00C96347" w:rsidRPr="00C96347" w:rsidRDefault="00C96347" w:rsidP="00C96347">
      <w:pPr>
        <w:pStyle w:val="a3"/>
        <w:spacing w:before="4" w:line="297" w:lineRule="exact"/>
        <w:ind w:right="62" w:hanging="9"/>
        <w:rPr>
          <w:w w:val="90"/>
          <w:sz w:val="28"/>
          <w:szCs w:val="28"/>
          <w:lang w:bidi="he-IL"/>
        </w:rPr>
      </w:pPr>
      <w:r w:rsidRPr="00C96347">
        <w:rPr>
          <w:w w:val="90"/>
          <w:sz w:val="28"/>
          <w:szCs w:val="28"/>
          <w:lang w:bidi="he-IL"/>
        </w:rPr>
        <w:t xml:space="preserve">По угрозам, связанным с европейскими миграционными потоками, в </w:t>
      </w:r>
      <w:r w:rsidRPr="00C96347">
        <w:rPr>
          <w:w w:val="90"/>
          <w:sz w:val="28"/>
          <w:szCs w:val="28"/>
          <w:lang w:bidi="he-IL"/>
        </w:rPr>
        <w:br/>
        <w:t xml:space="preserve">зону высокого риска входят Южный и </w:t>
      </w:r>
      <w:proofErr w:type="spellStart"/>
      <w:r w:rsidRPr="00C96347">
        <w:rPr>
          <w:w w:val="90"/>
          <w:sz w:val="28"/>
          <w:szCs w:val="28"/>
          <w:lang w:bidi="he-IL"/>
        </w:rPr>
        <w:t>Северо-Кавказский</w:t>
      </w:r>
      <w:proofErr w:type="spellEnd"/>
      <w:r w:rsidRPr="00C96347">
        <w:rPr>
          <w:w w:val="90"/>
          <w:sz w:val="28"/>
          <w:szCs w:val="28"/>
          <w:lang w:bidi="he-IL"/>
        </w:rPr>
        <w:t xml:space="preserve"> федеральные </w:t>
      </w:r>
      <w:r w:rsidRPr="00C96347">
        <w:rPr>
          <w:w w:val="90"/>
          <w:sz w:val="28"/>
          <w:szCs w:val="28"/>
          <w:lang w:bidi="he-IL"/>
        </w:rPr>
        <w:br/>
        <w:t xml:space="preserve">округа. </w:t>
      </w:r>
    </w:p>
    <w:p w:rsidR="00C96347" w:rsidRPr="00C96347" w:rsidRDefault="00C96347" w:rsidP="00C96347">
      <w:pPr>
        <w:pStyle w:val="a3"/>
        <w:spacing w:before="4" w:line="297" w:lineRule="exact"/>
        <w:ind w:right="62" w:firstLine="768"/>
        <w:rPr>
          <w:w w:val="90"/>
          <w:sz w:val="28"/>
          <w:szCs w:val="28"/>
          <w:lang w:bidi="he-IL"/>
        </w:rPr>
      </w:pPr>
      <w:r w:rsidRPr="00C96347">
        <w:rPr>
          <w:w w:val="90"/>
          <w:sz w:val="28"/>
          <w:szCs w:val="28"/>
          <w:lang w:bidi="he-IL"/>
        </w:rPr>
        <w:t xml:space="preserve">Учитывая распространение в 2016 г. </w:t>
      </w:r>
      <w:proofErr w:type="spellStart"/>
      <w:r w:rsidRPr="00C96347">
        <w:rPr>
          <w:w w:val="90"/>
          <w:sz w:val="28"/>
          <w:szCs w:val="28"/>
          <w:lang w:bidi="he-IL"/>
        </w:rPr>
        <w:t>высокопатогенного</w:t>
      </w:r>
      <w:proofErr w:type="spellEnd"/>
      <w:r w:rsidRPr="00C96347">
        <w:rPr>
          <w:w w:val="90"/>
          <w:sz w:val="28"/>
          <w:szCs w:val="28"/>
          <w:lang w:bidi="he-IL"/>
        </w:rPr>
        <w:t xml:space="preserve"> гриппа птиц </w:t>
      </w:r>
      <w:r w:rsidRPr="00C96347">
        <w:rPr>
          <w:w w:val="90"/>
          <w:sz w:val="28"/>
          <w:szCs w:val="28"/>
          <w:lang w:bidi="he-IL"/>
        </w:rPr>
        <w:br/>
        <w:t xml:space="preserve">на территории Украины, Румынии, Болгарии 11 в некоторых субъектах </w:t>
      </w:r>
      <w:r w:rsidRPr="00C96347">
        <w:rPr>
          <w:w w:val="90"/>
          <w:sz w:val="28"/>
          <w:szCs w:val="28"/>
          <w:lang w:bidi="he-IL"/>
        </w:rPr>
        <w:br/>
        <w:t xml:space="preserve">Российской Федерации входящих в Южный федеральный округ, зоной </w:t>
      </w:r>
      <w:r w:rsidRPr="00C96347">
        <w:rPr>
          <w:w w:val="90"/>
          <w:sz w:val="28"/>
          <w:szCs w:val="28"/>
          <w:lang w:bidi="he-IL"/>
        </w:rPr>
        <w:br/>
        <w:t xml:space="preserve">высокого риска становится Республика Крым. </w:t>
      </w:r>
    </w:p>
    <w:p w:rsidR="00C96347" w:rsidRPr="00C96347" w:rsidRDefault="00C96347" w:rsidP="00C96347">
      <w:pPr>
        <w:pStyle w:val="a3"/>
        <w:tabs>
          <w:tab w:val="left" w:pos="1459"/>
        </w:tabs>
        <w:spacing w:line="297" w:lineRule="exact"/>
        <w:ind w:hanging="9"/>
        <w:rPr>
          <w:w w:val="90"/>
          <w:sz w:val="28"/>
          <w:szCs w:val="28"/>
          <w:lang w:bidi="he-IL"/>
        </w:rPr>
      </w:pPr>
      <w:r w:rsidRPr="00C96347">
        <w:rPr>
          <w:w w:val="90"/>
          <w:sz w:val="28"/>
          <w:szCs w:val="28"/>
          <w:lang w:bidi="he-IL"/>
        </w:rPr>
        <w:tab/>
        <w:t xml:space="preserve">Распространение гриппа птиц 13 странах Европы создает реальную </w:t>
      </w:r>
    </w:p>
    <w:p w:rsidR="00C96347" w:rsidRPr="00C96347" w:rsidRDefault="00C96347" w:rsidP="00C96347">
      <w:pPr>
        <w:pStyle w:val="a3"/>
        <w:spacing w:line="297" w:lineRule="exact"/>
        <w:ind w:right="76"/>
        <w:rPr>
          <w:w w:val="90"/>
          <w:sz w:val="28"/>
          <w:szCs w:val="28"/>
          <w:lang w:bidi="he-IL"/>
        </w:rPr>
      </w:pPr>
      <w:r w:rsidRPr="00C96347">
        <w:rPr>
          <w:w w:val="90"/>
          <w:sz w:val="28"/>
          <w:szCs w:val="28"/>
          <w:lang w:bidi="he-IL"/>
        </w:rPr>
        <w:t xml:space="preserve">угрозу возникновения очагов инфекции на территории Калининградской </w:t>
      </w:r>
      <w:r w:rsidRPr="00C96347">
        <w:rPr>
          <w:w w:val="90"/>
          <w:sz w:val="28"/>
          <w:szCs w:val="28"/>
          <w:lang w:bidi="he-IL"/>
        </w:rPr>
        <w:br/>
        <w:t xml:space="preserve">области. </w:t>
      </w:r>
    </w:p>
    <w:p w:rsidR="00C96347" w:rsidRPr="00C96347" w:rsidRDefault="00C96347" w:rsidP="00C96347">
      <w:pPr>
        <w:pStyle w:val="a3"/>
        <w:spacing w:line="297" w:lineRule="exact"/>
        <w:ind w:right="33" w:firstLine="708"/>
        <w:rPr>
          <w:w w:val="90"/>
          <w:sz w:val="28"/>
          <w:szCs w:val="28"/>
          <w:lang w:bidi="he-IL"/>
        </w:rPr>
      </w:pPr>
      <w:r w:rsidRPr="00C96347">
        <w:rPr>
          <w:w w:val="90"/>
          <w:sz w:val="28"/>
          <w:szCs w:val="28"/>
          <w:lang w:bidi="he-IL"/>
        </w:rPr>
        <w:t xml:space="preserve">Особую озабоченность вызывают вспышки </w:t>
      </w:r>
      <w:proofErr w:type="spellStart"/>
      <w:r w:rsidRPr="00C96347">
        <w:rPr>
          <w:w w:val="90"/>
          <w:sz w:val="28"/>
          <w:szCs w:val="28"/>
          <w:lang w:bidi="he-IL"/>
        </w:rPr>
        <w:t>высокопатогенного</w:t>
      </w:r>
      <w:proofErr w:type="spellEnd"/>
      <w:r w:rsidRPr="00C96347">
        <w:rPr>
          <w:w w:val="90"/>
          <w:sz w:val="28"/>
          <w:szCs w:val="28"/>
          <w:lang w:bidi="he-IL"/>
        </w:rPr>
        <w:t xml:space="preserve"> гриппа </w:t>
      </w:r>
      <w:r w:rsidRPr="00C96347">
        <w:rPr>
          <w:w w:val="90"/>
          <w:sz w:val="28"/>
          <w:szCs w:val="28"/>
          <w:lang w:bidi="he-IL"/>
        </w:rPr>
        <w:br/>
        <w:t xml:space="preserve">на российских крупных птицеводческих комплексах (Государственное </w:t>
      </w:r>
      <w:r w:rsidRPr="00C96347">
        <w:rPr>
          <w:w w:val="90"/>
          <w:sz w:val="28"/>
          <w:szCs w:val="28"/>
          <w:lang w:bidi="he-IL"/>
        </w:rPr>
        <w:br/>
        <w:t xml:space="preserve">предприятие Астраханской области «Сельскохозяйственное предприятие - </w:t>
      </w:r>
      <w:r w:rsidRPr="00C96347">
        <w:rPr>
          <w:w w:val="90"/>
          <w:sz w:val="28"/>
          <w:szCs w:val="28"/>
          <w:lang w:bidi="he-IL"/>
        </w:rPr>
        <w:br/>
        <w:t>птицефабрика «</w:t>
      </w:r>
      <w:proofErr w:type="spellStart"/>
      <w:r w:rsidRPr="00C96347">
        <w:rPr>
          <w:w w:val="90"/>
          <w:sz w:val="28"/>
          <w:szCs w:val="28"/>
          <w:lang w:bidi="he-IL"/>
        </w:rPr>
        <w:t>Харабалинская</w:t>
      </w:r>
      <w:proofErr w:type="spellEnd"/>
      <w:r w:rsidRPr="00C96347">
        <w:rPr>
          <w:w w:val="90"/>
          <w:sz w:val="28"/>
          <w:szCs w:val="28"/>
          <w:lang w:bidi="he-IL"/>
        </w:rPr>
        <w:t>», ООО «</w:t>
      </w:r>
      <w:proofErr w:type="spellStart"/>
      <w:r w:rsidRPr="00C96347">
        <w:rPr>
          <w:w w:val="90"/>
          <w:sz w:val="28"/>
          <w:szCs w:val="28"/>
          <w:lang w:bidi="he-IL"/>
        </w:rPr>
        <w:t>Евродон</w:t>
      </w:r>
      <w:proofErr w:type="spellEnd"/>
      <w:r w:rsidRPr="00C96347">
        <w:rPr>
          <w:w w:val="90"/>
          <w:sz w:val="28"/>
          <w:szCs w:val="28"/>
          <w:lang w:bidi="he-IL"/>
        </w:rPr>
        <w:t>» и ООО «</w:t>
      </w:r>
      <w:proofErr w:type="spellStart"/>
      <w:r w:rsidRPr="00C96347">
        <w:rPr>
          <w:w w:val="90"/>
          <w:sz w:val="28"/>
          <w:szCs w:val="28"/>
          <w:lang w:bidi="he-IL"/>
        </w:rPr>
        <w:t>Евродон-Юг</w:t>
      </w:r>
      <w:proofErr w:type="spellEnd"/>
      <w:r w:rsidRPr="00C96347">
        <w:rPr>
          <w:w w:val="90"/>
          <w:sz w:val="28"/>
          <w:szCs w:val="28"/>
          <w:lang w:bidi="he-IL"/>
        </w:rPr>
        <w:t xml:space="preserve"> » </w:t>
      </w:r>
      <w:r w:rsidRPr="00C96347">
        <w:rPr>
          <w:w w:val="90"/>
          <w:sz w:val="28"/>
          <w:szCs w:val="28"/>
          <w:lang w:bidi="he-IL"/>
        </w:rPr>
        <w:br/>
        <w:t xml:space="preserve">Ростовская область и ФГУП ППЗ СГЦ "Смена" Московская область). Занос </w:t>
      </w:r>
      <w:r w:rsidRPr="00C96347">
        <w:rPr>
          <w:w w:val="90"/>
          <w:sz w:val="28"/>
          <w:szCs w:val="28"/>
          <w:lang w:bidi="he-IL"/>
        </w:rPr>
        <w:br/>
        <w:t xml:space="preserve">возбудителя гриппа птиц на промышленные птицеводческие предприятия </w:t>
      </w:r>
      <w:r w:rsidRPr="00C96347">
        <w:rPr>
          <w:w w:val="90"/>
          <w:sz w:val="28"/>
          <w:szCs w:val="28"/>
          <w:lang w:bidi="he-IL"/>
        </w:rPr>
        <w:br/>
        <w:t xml:space="preserve">закрытого типа приведет к значительным экономическим потерям </w:t>
      </w:r>
      <w:r w:rsidRPr="00C96347">
        <w:rPr>
          <w:w w:val="90"/>
          <w:sz w:val="28"/>
          <w:szCs w:val="28"/>
          <w:lang w:bidi="he-IL"/>
        </w:rPr>
        <w:br/>
        <w:t xml:space="preserve">с негативными социальными последствиями, связанными с необходимостью уничтожения всего поголовья птицы с утилизацией птицеводческой продукции, немалыми затратами на проведение противоэпизоотических мероприятий. </w:t>
      </w:r>
    </w:p>
    <w:p w:rsidR="00C96347" w:rsidRPr="00C96347" w:rsidRDefault="00C96347" w:rsidP="00C96347">
      <w:pPr>
        <w:pStyle w:val="a3"/>
        <w:spacing w:line="292" w:lineRule="exact"/>
        <w:ind w:firstLine="709"/>
        <w:rPr>
          <w:w w:val="90"/>
          <w:sz w:val="28"/>
          <w:szCs w:val="28"/>
          <w:lang w:bidi="he-IL"/>
        </w:rPr>
      </w:pPr>
      <w:r w:rsidRPr="00C96347">
        <w:rPr>
          <w:w w:val="90"/>
          <w:sz w:val="28"/>
          <w:szCs w:val="28"/>
          <w:lang w:bidi="he-IL"/>
        </w:rPr>
        <w:t xml:space="preserve">В этой связи в марте текущего года необходимо инициировать </w:t>
      </w:r>
    </w:p>
    <w:p w:rsidR="00C96347" w:rsidRPr="00C96347" w:rsidRDefault="00C96347" w:rsidP="00C96347">
      <w:pPr>
        <w:pStyle w:val="a3"/>
        <w:tabs>
          <w:tab w:val="left" w:pos="840"/>
          <w:tab w:val="left" w:pos="3840"/>
        </w:tabs>
        <w:spacing w:line="297" w:lineRule="exact"/>
        <w:ind w:hanging="9"/>
        <w:rPr>
          <w:w w:val="90"/>
          <w:sz w:val="28"/>
          <w:szCs w:val="28"/>
          <w:lang w:bidi="he-IL"/>
        </w:rPr>
      </w:pPr>
      <w:r w:rsidRPr="00C96347">
        <w:rPr>
          <w:w w:val="90"/>
          <w:sz w:val="28"/>
          <w:szCs w:val="28"/>
          <w:lang w:bidi="he-IL"/>
        </w:rPr>
        <w:lastRenderedPageBreak/>
        <w:tab/>
        <w:t xml:space="preserve">проведение заседаний противоэпизоотических комиссий, на которых </w:t>
      </w:r>
    </w:p>
    <w:p w:rsidR="00C96347" w:rsidRPr="00C96347" w:rsidRDefault="00C96347" w:rsidP="00C96347">
      <w:pPr>
        <w:pStyle w:val="a3"/>
        <w:spacing w:line="302" w:lineRule="exact"/>
        <w:ind w:right="28" w:hanging="9"/>
        <w:rPr>
          <w:w w:val="90"/>
          <w:sz w:val="28"/>
          <w:szCs w:val="28"/>
          <w:lang w:bidi="he-IL"/>
        </w:rPr>
      </w:pPr>
      <w:r w:rsidRPr="00C96347">
        <w:rPr>
          <w:w w:val="90"/>
          <w:sz w:val="28"/>
          <w:szCs w:val="28"/>
          <w:lang w:bidi="he-IL"/>
        </w:rPr>
        <w:t xml:space="preserve">рассмотреть вопрос усиления в субъектах Российской Федерации организации и контроля: </w:t>
      </w:r>
    </w:p>
    <w:p w:rsidR="00C96347" w:rsidRPr="00C96347" w:rsidRDefault="00C96347" w:rsidP="00C96347">
      <w:pPr>
        <w:pStyle w:val="a3"/>
        <w:spacing w:line="302" w:lineRule="exact"/>
        <w:ind w:right="4" w:firstLine="708"/>
        <w:rPr>
          <w:w w:val="90"/>
          <w:sz w:val="28"/>
          <w:szCs w:val="28"/>
          <w:lang w:bidi="he-IL"/>
        </w:rPr>
      </w:pPr>
      <w:r w:rsidRPr="00C96347">
        <w:rPr>
          <w:w w:val="90"/>
          <w:sz w:val="28"/>
          <w:szCs w:val="28"/>
          <w:lang w:bidi="he-IL"/>
        </w:rPr>
        <w:t xml:space="preserve">- за переводом всех птицеводческих хозяйств в режим работы </w:t>
      </w:r>
      <w:r w:rsidRPr="00C96347">
        <w:rPr>
          <w:w w:val="90"/>
          <w:sz w:val="28"/>
          <w:szCs w:val="28"/>
          <w:lang w:bidi="he-IL"/>
        </w:rPr>
        <w:br/>
        <w:t xml:space="preserve">«закрытого типа» и обеспечением работы в указанном режиме, для чего </w:t>
      </w:r>
      <w:r w:rsidRPr="00C96347">
        <w:rPr>
          <w:w w:val="90"/>
          <w:sz w:val="28"/>
          <w:szCs w:val="28"/>
          <w:lang w:bidi="he-IL"/>
        </w:rPr>
        <w:br/>
        <w:t xml:space="preserve">следует </w:t>
      </w:r>
      <w:proofErr w:type="spellStart"/>
      <w:r w:rsidRPr="00C96347">
        <w:rPr>
          <w:w w:val="90"/>
          <w:sz w:val="28"/>
          <w:szCs w:val="28"/>
          <w:lang w:bidi="he-IL"/>
        </w:rPr>
        <w:t>инициироватъ</w:t>
      </w:r>
      <w:proofErr w:type="spellEnd"/>
      <w:r w:rsidRPr="00C96347">
        <w:rPr>
          <w:w w:val="90"/>
          <w:sz w:val="28"/>
          <w:szCs w:val="28"/>
          <w:lang w:bidi="he-IL"/>
        </w:rPr>
        <w:t xml:space="preserve"> проведение в рамках имеющихся полномочий </w:t>
      </w:r>
      <w:r w:rsidRPr="00C96347">
        <w:rPr>
          <w:w w:val="90"/>
          <w:sz w:val="28"/>
          <w:szCs w:val="28"/>
          <w:lang w:bidi="he-IL"/>
        </w:rPr>
        <w:br/>
        <w:t xml:space="preserve">проверок объектов, осуществляющих содержание и разведение поголовья птицы, убой птицы, переработку и хранение птицеводческой продукции; </w:t>
      </w:r>
    </w:p>
    <w:p w:rsidR="00C96347" w:rsidRPr="00C96347" w:rsidRDefault="00C96347" w:rsidP="00C96347">
      <w:pPr>
        <w:pStyle w:val="a3"/>
        <w:spacing w:line="292" w:lineRule="exact"/>
        <w:ind w:firstLine="840"/>
        <w:rPr>
          <w:w w:val="90"/>
          <w:sz w:val="28"/>
          <w:szCs w:val="28"/>
          <w:lang w:bidi="he-IL"/>
        </w:rPr>
      </w:pPr>
      <w:r w:rsidRPr="00C96347">
        <w:rPr>
          <w:w w:val="90"/>
          <w:sz w:val="28"/>
          <w:szCs w:val="28"/>
          <w:lang w:bidi="he-IL"/>
        </w:rPr>
        <w:t xml:space="preserve">- за принятием мер, направленных на охрану поголовья птиц, </w:t>
      </w:r>
      <w:r w:rsidRPr="00C96347">
        <w:rPr>
          <w:w w:val="90"/>
          <w:sz w:val="28"/>
          <w:szCs w:val="28"/>
          <w:lang w:bidi="he-IL"/>
        </w:rPr>
        <w:br/>
        <w:t xml:space="preserve">содержащегося в личных подсобных хозяйствах граждан и других не </w:t>
      </w:r>
      <w:r w:rsidRPr="00C96347">
        <w:rPr>
          <w:w w:val="90"/>
          <w:sz w:val="28"/>
          <w:szCs w:val="28"/>
          <w:lang w:bidi="he-IL"/>
        </w:rPr>
        <w:br/>
        <w:t xml:space="preserve">специализированных хозяйствах, в которых не предусмотрена система </w:t>
      </w:r>
      <w:r w:rsidRPr="00C96347">
        <w:rPr>
          <w:w w:val="90"/>
          <w:sz w:val="28"/>
          <w:szCs w:val="28"/>
          <w:lang w:bidi="he-IL"/>
        </w:rPr>
        <w:br/>
        <w:t xml:space="preserve">ветеринарно-санитарной защиты, обеспечивающие изолированное </w:t>
      </w:r>
      <w:r w:rsidRPr="00C96347">
        <w:rPr>
          <w:w w:val="90"/>
          <w:sz w:val="28"/>
          <w:szCs w:val="28"/>
          <w:lang w:bidi="he-IL"/>
        </w:rPr>
        <w:br/>
        <w:t xml:space="preserve">содержание птиц с недопущением их контакта с синантропными и дикими птицами; </w:t>
      </w:r>
    </w:p>
    <w:p w:rsidR="00C96347" w:rsidRPr="00C96347" w:rsidRDefault="00C96347" w:rsidP="00C96347">
      <w:pPr>
        <w:pStyle w:val="a3"/>
        <w:spacing w:line="292" w:lineRule="exact"/>
        <w:ind w:firstLine="708"/>
        <w:rPr>
          <w:w w:val="90"/>
          <w:sz w:val="28"/>
          <w:szCs w:val="28"/>
          <w:lang w:bidi="he-IL"/>
        </w:rPr>
      </w:pPr>
      <w:r w:rsidRPr="00C96347">
        <w:rPr>
          <w:w w:val="90"/>
          <w:sz w:val="28"/>
          <w:szCs w:val="28"/>
          <w:lang w:bidi="he-IL"/>
        </w:rPr>
        <w:t xml:space="preserve">- за принятием мер по учету поголовья птицы и соблюдению графика </w:t>
      </w:r>
      <w:r w:rsidRPr="00C96347">
        <w:rPr>
          <w:w w:val="90"/>
          <w:sz w:val="28"/>
          <w:szCs w:val="28"/>
          <w:lang w:bidi="he-IL"/>
        </w:rPr>
        <w:br/>
        <w:t xml:space="preserve">проведения вакцинации и рекомендаций производителя по применению вакцины в субъектах Российской Федерации, на территории которых </w:t>
      </w:r>
      <w:r w:rsidRPr="00C96347">
        <w:rPr>
          <w:w w:val="90"/>
          <w:sz w:val="28"/>
          <w:szCs w:val="28"/>
          <w:lang w:bidi="he-IL"/>
        </w:rPr>
        <w:br/>
        <w:t>предусмотрено проведение вакцинации птицы против гриппа;</w:t>
      </w:r>
    </w:p>
    <w:p w:rsidR="00C96347" w:rsidRPr="00C96347" w:rsidRDefault="00C96347" w:rsidP="00C96347">
      <w:pPr>
        <w:pStyle w:val="a3"/>
        <w:spacing w:line="292" w:lineRule="exact"/>
        <w:ind w:firstLine="708"/>
        <w:rPr>
          <w:w w:val="90"/>
          <w:sz w:val="28"/>
          <w:szCs w:val="28"/>
          <w:lang w:bidi="he-IL"/>
        </w:rPr>
      </w:pPr>
      <w:r w:rsidRPr="00C96347">
        <w:rPr>
          <w:w w:val="90"/>
          <w:sz w:val="28"/>
          <w:szCs w:val="28"/>
          <w:lang w:bidi="he-IL"/>
        </w:rPr>
        <w:t xml:space="preserve">- за обеспечением проведения мониторинговых лабораторных исследований на грипп птиц в полном объеме, предусмотренных как федеральным, так и региональными мониторингами; </w:t>
      </w:r>
    </w:p>
    <w:p w:rsidR="00C96347" w:rsidRPr="00C96347" w:rsidRDefault="00C96347" w:rsidP="00C96347">
      <w:pPr>
        <w:pStyle w:val="a3"/>
        <w:spacing w:line="307" w:lineRule="exact"/>
        <w:ind w:left="4" w:right="28" w:firstLine="704"/>
        <w:rPr>
          <w:w w:val="90"/>
          <w:sz w:val="28"/>
          <w:szCs w:val="28"/>
          <w:lang w:bidi="he-IL"/>
        </w:rPr>
      </w:pPr>
      <w:r w:rsidRPr="00C96347">
        <w:rPr>
          <w:w w:val="90"/>
          <w:sz w:val="28"/>
          <w:szCs w:val="28"/>
          <w:lang w:bidi="he-IL"/>
        </w:rPr>
        <w:t xml:space="preserve">- за проведением мероприятий по пресечению незаконной реализации </w:t>
      </w:r>
      <w:r w:rsidRPr="00C96347">
        <w:rPr>
          <w:w w:val="90"/>
          <w:sz w:val="28"/>
          <w:szCs w:val="28"/>
          <w:lang w:bidi="he-IL"/>
        </w:rPr>
        <w:br/>
      </w:r>
      <w:proofErr w:type="spellStart"/>
      <w:r w:rsidRPr="00C96347">
        <w:rPr>
          <w:w w:val="90"/>
          <w:sz w:val="28"/>
          <w:szCs w:val="28"/>
          <w:lang w:bidi="he-IL"/>
        </w:rPr>
        <w:t>мясосырья</w:t>
      </w:r>
      <w:proofErr w:type="spellEnd"/>
      <w:r w:rsidRPr="00C96347">
        <w:rPr>
          <w:w w:val="90"/>
          <w:sz w:val="28"/>
          <w:szCs w:val="28"/>
          <w:lang w:bidi="he-IL"/>
        </w:rPr>
        <w:t xml:space="preserve"> непромышленной выработки, в том числе в несанкционированных </w:t>
      </w:r>
      <w:r w:rsidRPr="00C96347">
        <w:rPr>
          <w:w w:val="90"/>
          <w:sz w:val="28"/>
          <w:szCs w:val="28"/>
          <w:lang w:bidi="he-IL"/>
        </w:rPr>
        <w:br/>
        <w:t xml:space="preserve">местах торговли - стихийных рынках, ярмарках выходного дня; </w:t>
      </w:r>
    </w:p>
    <w:p w:rsidR="00C96347" w:rsidRPr="00C96347" w:rsidRDefault="00C96347" w:rsidP="00C96347">
      <w:pPr>
        <w:pStyle w:val="a3"/>
        <w:spacing w:line="297" w:lineRule="exact"/>
        <w:ind w:left="9" w:right="14" w:firstLine="699"/>
        <w:rPr>
          <w:w w:val="90"/>
          <w:sz w:val="28"/>
          <w:szCs w:val="28"/>
          <w:lang w:bidi="he-IL"/>
        </w:rPr>
      </w:pPr>
      <w:r w:rsidRPr="00C96347">
        <w:rPr>
          <w:w w:val="90"/>
          <w:sz w:val="28"/>
          <w:szCs w:val="28"/>
          <w:lang w:bidi="he-IL"/>
        </w:rPr>
        <w:t xml:space="preserve">- в пунктах пропуска через государственную границу Российской </w:t>
      </w:r>
      <w:r w:rsidRPr="00C96347">
        <w:rPr>
          <w:w w:val="90"/>
          <w:sz w:val="28"/>
          <w:szCs w:val="28"/>
          <w:lang w:bidi="he-IL"/>
        </w:rPr>
        <w:br/>
        <w:t xml:space="preserve">Федерации за принятием исчерпывающих мер по недопущению заноса </w:t>
      </w:r>
      <w:r w:rsidRPr="00C96347">
        <w:rPr>
          <w:w w:val="90"/>
          <w:sz w:val="28"/>
          <w:szCs w:val="28"/>
          <w:lang w:bidi="he-IL"/>
        </w:rPr>
        <w:br/>
        <w:t>возбудителя гриппа птиц при ввозе живой птицы и пищевой продукции, перевозимой пассажирами в ручной клади.</w:t>
      </w:r>
    </w:p>
    <w:p w:rsidR="00C96347" w:rsidRDefault="00C96347" w:rsidP="00C96347">
      <w:pPr>
        <w:jc w:val="both"/>
      </w:pPr>
    </w:p>
    <w:p w:rsidR="00A575FA" w:rsidRDefault="00C96347" w:rsidP="00C96347">
      <w:pPr>
        <w:jc w:val="both"/>
      </w:pPr>
      <w:hyperlink r:id="rId4" w:history="1">
        <w:proofErr w:type="spellStart"/>
        <w:r>
          <w:rPr>
            <w:rStyle w:val="a4"/>
          </w:rPr>
          <w:t>Россельхознадзор</w:t>
        </w:r>
        <w:proofErr w:type="spellEnd"/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/</w:t>
      </w:r>
    </w:p>
    <w:sectPr w:rsidR="00A575FA">
      <w:pgSz w:w="11907" w:h="16840"/>
      <w:pgMar w:top="1008" w:right="1160" w:bottom="360" w:left="169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6347"/>
    <w:rsid w:val="00082882"/>
    <w:rsid w:val="002B28AB"/>
    <w:rsid w:val="00520882"/>
    <w:rsid w:val="00672D68"/>
    <w:rsid w:val="006A397A"/>
    <w:rsid w:val="007C0243"/>
    <w:rsid w:val="00A575FA"/>
    <w:rsid w:val="00C96347"/>
    <w:rsid w:val="00E75377"/>
    <w:rsid w:val="00ED335D"/>
    <w:rsid w:val="00F5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96347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63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6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svps.ru/fsv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m_mehedova</dc:creator>
  <cp:keywords/>
  <dc:description/>
  <cp:lastModifiedBy>m_mehedova</cp:lastModifiedBy>
  <cp:revision>2</cp:revision>
  <dcterms:created xsi:type="dcterms:W3CDTF">2017-03-26T11:08:00Z</dcterms:created>
  <dcterms:modified xsi:type="dcterms:W3CDTF">2017-03-26T11:20:00Z</dcterms:modified>
</cp:coreProperties>
</file>